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77" w:rsidRPr="00A55AE2" w:rsidRDefault="00733877" w:rsidP="00A55AE2">
      <w:pPr>
        <w:spacing w:line="240" w:lineRule="auto"/>
        <w:jc w:val="center"/>
        <w:rPr>
          <w:rFonts w:ascii="Arial" w:hAnsi="Arial" w:cs="Arial"/>
          <w:b/>
        </w:rPr>
      </w:pPr>
      <w:r w:rsidRPr="00A55AE2">
        <w:rPr>
          <w:rFonts w:ascii="Arial" w:hAnsi="Arial" w:cs="Arial"/>
          <w:b/>
        </w:rPr>
        <w:t>PODER PERSONA NATURAL</w:t>
      </w:r>
    </w:p>
    <w:p w:rsidR="00364006" w:rsidRDefault="00364006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Apreciados señores: </w:t>
      </w:r>
    </w:p>
    <w:p w:rsidR="00A55AE2" w:rsidRDefault="00733877" w:rsidP="00A55AE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_____________________________________, identificado (a) con la cédula de ciudadanía No. ________________, expedida en ____________</w:t>
      </w:r>
      <w:r w:rsidR="00A55AE2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, confiero poder especial a ______________________________________ identificado (a) con cédula de ciudadanía No.___________________ de ________________, para que me represente en la reunión ordinaria de la Asamblea General de Accionistas </w:t>
      </w:r>
      <w:r w:rsidR="001E647E">
        <w:rPr>
          <w:rFonts w:ascii="Arial" w:hAnsi="Arial" w:cs="Arial"/>
        </w:rPr>
        <w:t>del Grupo</w:t>
      </w:r>
      <w:r>
        <w:rPr>
          <w:rFonts w:ascii="Arial" w:hAnsi="Arial" w:cs="Arial"/>
        </w:rPr>
        <w:t xml:space="preserve"> Energía Bogotá S</w:t>
      </w:r>
      <w:r w:rsidR="003355BD">
        <w:rPr>
          <w:rFonts w:ascii="Arial" w:hAnsi="Arial" w:cs="Arial"/>
        </w:rPr>
        <w:t xml:space="preserve">.A ESP, convocada para el </w:t>
      </w:r>
      <w:r w:rsidR="00A55AE2">
        <w:rPr>
          <w:rFonts w:ascii="Arial" w:hAnsi="Arial" w:cs="Arial"/>
        </w:rPr>
        <w:t xml:space="preserve">jueves </w:t>
      </w:r>
      <w:r w:rsidR="001E647E">
        <w:rPr>
          <w:rFonts w:ascii="Arial" w:hAnsi="Arial" w:cs="Arial"/>
        </w:rPr>
        <w:t>22</w:t>
      </w:r>
      <w:r w:rsidR="003355BD">
        <w:rPr>
          <w:rFonts w:ascii="Arial" w:hAnsi="Arial" w:cs="Arial"/>
        </w:rPr>
        <w:t xml:space="preserve"> de </w:t>
      </w:r>
      <w:r w:rsidR="00A55AE2">
        <w:rPr>
          <w:rFonts w:ascii="Arial" w:hAnsi="Arial" w:cs="Arial"/>
        </w:rPr>
        <w:t>marzo de 201</w:t>
      </w:r>
      <w:r w:rsidR="001E647E">
        <w:rPr>
          <w:rFonts w:ascii="Arial" w:hAnsi="Arial" w:cs="Arial"/>
        </w:rPr>
        <w:t>8</w:t>
      </w:r>
      <w:r w:rsidR="00A55AE2">
        <w:rPr>
          <w:rFonts w:ascii="Arial" w:hAnsi="Arial" w:cs="Arial"/>
        </w:rPr>
        <w:t>, a las 9</w:t>
      </w:r>
      <w:r>
        <w:rPr>
          <w:rFonts w:ascii="Arial" w:hAnsi="Arial" w:cs="Arial"/>
        </w:rPr>
        <w:t xml:space="preserve">:00 a.m., </w:t>
      </w:r>
      <w:r w:rsidR="001E647E" w:rsidRPr="00A06BEC">
        <w:rPr>
          <w:rFonts w:ascii="Arial" w:hAnsi="Arial" w:cs="Arial"/>
        </w:rPr>
        <w:t>en el</w:t>
      </w:r>
      <w:r w:rsidR="001E647E">
        <w:rPr>
          <w:rFonts w:ascii="Arial" w:hAnsi="Arial" w:cs="Arial"/>
        </w:rPr>
        <w:t xml:space="preserve"> Salón Real del Hotel JW Marriott Bogotá</w:t>
      </w:r>
      <w:r w:rsidR="001E647E" w:rsidRPr="00A06BEC">
        <w:rPr>
          <w:rFonts w:ascii="Arial" w:hAnsi="Arial" w:cs="Arial"/>
        </w:rPr>
        <w:t xml:space="preserve">, ubicado en la </w:t>
      </w:r>
      <w:r w:rsidR="001E647E">
        <w:rPr>
          <w:rFonts w:ascii="Arial" w:hAnsi="Arial" w:cs="Arial"/>
        </w:rPr>
        <w:t>Calle 73 No. 8 – 60 Piso 2</w:t>
      </w:r>
      <w:r w:rsidR="00A55AE2">
        <w:rPr>
          <w:rFonts w:ascii="Arial" w:hAnsi="Arial" w:cs="Arial"/>
        </w:rPr>
        <w:t>, así como</w:t>
      </w:r>
      <w:bookmarkStart w:id="0" w:name="_GoBack"/>
      <w:bookmarkEnd w:id="0"/>
      <w:r w:rsidR="00A55AE2">
        <w:rPr>
          <w:rFonts w:ascii="Arial" w:hAnsi="Arial" w:cs="Arial"/>
        </w:rPr>
        <w:t xml:space="preserve"> también en las reuniones de la Asamblea que sean prolongación de la principal. </w:t>
      </w:r>
    </w:p>
    <w:p w:rsidR="00733877" w:rsidRDefault="00733877" w:rsidP="00A55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apoderado podrá ejercer todas las facultades que correspondan en mi calidad de accionista de la compañía.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apoderado (a) queda facultado (a) para sustituir este poder a __________________________, identificado (a) con la cédula de ciudadanía No. _________ expedida en _____________________.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C.C. No. _______________de__________________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DA561E" w:rsidRDefault="00DA561E" w:rsidP="00DA56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Acepto: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C.C..No</w:t>
      </w:r>
      <w:proofErr w:type="spellEnd"/>
      <w:r>
        <w:rPr>
          <w:rFonts w:ascii="Arial" w:hAnsi="Arial" w:cs="Arial"/>
        </w:rPr>
        <w:t xml:space="preserve"> _______________de__________________</w:t>
      </w: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5915025" cy="20288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RECUERDE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apoderado debe presentarse a la Asamblea con documento de identificación, bien sea: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Cedula de ciudadanía (amarilla con hologramas) en el caso de nacionales colombianos.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Cédula de extranjería o pasaporte en el caso de extranjeros.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poder no requiere autenticación ante notario.</w:t>
                            </w:r>
                          </w:p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335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.8pt;margin-top:.55pt;width:465.7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" fillcolor="white [3201]" strokeweight=".5pt">
                <v:textbox>
                  <w:txbxContent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RECUERDE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 apoderado debe presentarse a la Asamblea con documento de identificación, bien sea: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Cedula de ciudadanía (amarilla con hologramas) en el caso de nacionales colombianos.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Cédula de extranjería o pasaporte en el caso de extranjeros.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Este poder no requiere autenticación ante notario.</w:t>
                      </w:r>
                    </w:p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335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C2BAE" w:rsidRDefault="004C2BAE"/>
    <w:sectPr w:rsidR="004C2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7"/>
    <w:rsid w:val="001E647E"/>
    <w:rsid w:val="003355BD"/>
    <w:rsid w:val="00364006"/>
    <w:rsid w:val="004C2BAE"/>
    <w:rsid w:val="00733877"/>
    <w:rsid w:val="00815D30"/>
    <w:rsid w:val="00A55AE2"/>
    <w:rsid w:val="00DA561E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D1CD8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837250FA-0303-4C2A-8D0D-D0253008A87D}"/>
</file>

<file path=customXml/itemProps2.xml><?xml version="1.0" encoding="utf-8"?>
<ds:datastoreItem xmlns:ds="http://schemas.openxmlformats.org/officeDocument/2006/customXml" ds:itemID="{F5049BCB-494C-469C-A031-8712016FEA57}"/>
</file>

<file path=customXml/itemProps3.xml><?xml version="1.0" encoding="utf-8"?>
<ds:datastoreItem xmlns:ds="http://schemas.openxmlformats.org/officeDocument/2006/customXml" ds:itemID="{F5599617-A8C0-4B91-BA8F-41CED265A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Federico Ortiz Romero</cp:lastModifiedBy>
  <cp:revision>2</cp:revision>
  <dcterms:created xsi:type="dcterms:W3CDTF">2018-02-19T17:21:00Z</dcterms:created>
  <dcterms:modified xsi:type="dcterms:W3CDTF">2018-02-19T17:21:00Z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1193600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